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38" w:rsidRPr="007C3738" w:rsidRDefault="007C3738" w:rsidP="007C3738">
      <w:pPr>
        <w:pStyle w:val="a4"/>
        <w:shd w:val="clear" w:color="auto" w:fill="F0F0F3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7C3738">
        <w:rPr>
          <w:color w:val="000000"/>
          <w:sz w:val="28"/>
          <w:szCs w:val="28"/>
        </w:rPr>
        <w:t> Полномочия Комитета по образованию.</w:t>
      </w:r>
    </w:p>
    <w:p w:rsidR="007C3738" w:rsidRPr="007C3738" w:rsidRDefault="007C3738" w:rsidP="007C3738">
      <w:pPr>
        <w:pStyle w:val="a4"/>
        <w:shd w:val="clear" w:color="auto" w:fill="F0F0F3"/>
        <w:spacing w:before="134" w:beforeAutospacing="0" w:after="134" w:afterAutospacing="0"/>
        <w:rPr>
          <w:color w:val="000000"/>
          <w:sz w:val="28"/>
          <w:szCs w:val="28"/>
        </w:rPr>
      </w:pPr>
      <w:r w:rsidRPr="007C3738">
        <w:rPr>
          <w:color w:val="000000"/>
          <w:sz w:val="28"/>
          <w:szCs w:val="28"/>
        </w:rPr>
        <w:t> К полномочиям Комитета Администрации Чарышского района по образованию относится:</w:t>
      </w:r>
    </w:p>
    <w:p w:rsidR="007C3738" w:rsidRPr="007C3738" w:rsidRDefault="007C3738" w:rsidP="007C3738">
      <w:pPr>
        <w:pStyle w:val="a4"/>
        <w:shd w:val="clear" w:color="auto" w:fill="F0F0F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7C3738">
        <w:rPr>
          <w:color w:val="000000"/>
          <w:sz w:val="28"/>
          <w:szCs w:val="28"/>
        </w:rPr>
        <w:t xml:space="preserve">1.Организация предоставления общедоступного и </w:t>
      </w:r>
      <w:proofErr w:type="gramStart"/>
      <w:r w:rsidRPr="007C3738">
        <w:rPr>
          <w:color w:val="000000"/>
          <w:sz w:val="28"/>
          <w:szCs w:val="28"/>
        </w:rPr>
        <w:t>бесплатного  начального</w:t>
      </w:r>
      <w:proofErr w:type="gramEnd"/>
      <w:r w:rsidRPr="007C3738">
        <w:rPr>
          <w:color w:val="000000"/>
          <w:sz w:val="28"/>
          <w:szCs w:val="28"/>
        </w:rPr>
        <w:t xml:space="preserve"> общего, основного общего, среднего общего образования  по основным общеобразовательным программам, за исключением полномочий  по финансовому обеспечению образовательного процесса, отнесенных к полномочиям органов государственной власти Алтайского края.</w:t>
      </w:r>
    </w:p>
    <w:p w:rsidR="007C3738" w:rsidRPr="007C3738" w:rsidRDefault="007C3738" w:rsidP="007C3738">
      <w:pPr>
        <w:pStyle w:val="a4"/>
        <w:shd w:val="clear" w:color="auto" w:fill="F0F0F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7C3738">
        <w:rPr>
          <w:color w:val="000000"/>
          <w:sz w:val="28"/>
          <w:szCs w:val="28"/>
        </w:rPr>
        <w:t>2.Организация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Алтайского края).</w:t>
      </w:r>
    </w:p>
    <w:p w:rsidR="007C3738" w:rsidRPr="007C3738" w:rsidRDefault="007C3738" w:rsidP="007C3738">
      <w:pPr>
        <w:pStyle w:val="a4"/>
        <w:shd w:val="clear" w:color="auto" w:fill="F0F0F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7C3738">
        <w:rPr>
          <w:color w:val="000000"/>
          <w:sz w:val="28"/>
          <w:szCs w:val="28"/>
        </w:rPr>
        <w:t>3.Создание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7C3738" w:rsidRPr="007C3738" w:rsidRDefault="007C3738" w:rsidP="007C3738">
      <w:pPr>
        <w:pStyle w:val="a4"/>
        <w:shd w:val="clear" w:color="auto" w:fill="F0F0F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7C3738">
        <w:rPr>
          <w:color w:val="000000"/>
          <w:sz w:val="28"/>
          <w:szCs w:val="28"/>
        </w:rPr>
        <w:t>4.Обеспечение содержания зданий и сооружений муниципальных образовательных организаций, обустройства прилегающих к ним территорий.</w:t>
      </w:r>
    </w:p>
    <w:p w:rsidR="007C3738" w:rsidRPr="007C3738" w:rsidRDefault="007C3738" w:rsidP="007C3738">
      <w:pPr>
        <w:pStyle w:val="a4"/>
        <w:shd w:val="clear" w:color="auto" w:fill="F0F0F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7C3738">
        <w:rPr>
          <w:color w:val="000000"/>
          <w:sz w:val="28"/>
          <w:szCs w:val="28"/>
        </w:rPr>
        <w:t>5. Ведение учета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района.</w:t>
      </w:r>
    </w:p>
    <w:p w:rsidR="007C3738" w:rsidRDefault="007C3738" w:rsidP="007C3738">
      <w:pPr>
        <w:pStyle w:val="consplusnormal"/>
        <w:shd w:val="clear" w:color="auto" w:fill="F0F0F3"/>
        <w:spacing w:before="134" w:beforeAutospacing="0" w:after="134" w:afterAutospacing="0"/>
        <w:jc w:val="both"/>
        <w:rPr>
          <w:color w:val="000000"/>
          <w:sz w:val="21"/>
          <w:szCs w:val="21"/>
        </w:rPr>
      </w:pPr>
      <w:r w:rsidRPr="007C3738">
        <w:rPr>
          <w:color w:val="000000"/>
          <w:sz w:val="28"/>
          <w:szCs w:val="28"/>
        </w:rPr>
        <w:t>6.Осуществление иных полномочий, предусмотренных действующим законодательством</w:t>
      </w:r>
      <w:r>
        <w:rPr>
          <w:color w:val="000000"/>
          <w:sz w:val="21"/>
          <w:szCs w:val="21"/>
        </w:rPr>
        <w:t>.</w:t>
      </w:r>
    </w:p>
    <w:p w:rsidR="00F22BF9" w:rsidRDefault="00F22BF9" w:rsidP="007C3738">
      <w:pPr>
        <w:pStyle w:val="consplusnormal"/>
        <w:shd w:val="clear" w:color="auto" w:fill="F0F0F3"/>
        <w:spacing w:before="134" w:beforeAutospacing="0" w:after="134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7.</w:t>
      </w:r>
      <w:r w:rsidRPr="00F22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деятельность по опеке и попечительству над детьми и сиротами и детьми, оставшимися без попечения родителей, функции органа </w:t>
      </w:r>
      <w:proofErr w:type="gramStart"/>
      <w:r>
        <w:rPr>
          <w:sz w:val="28"/>
          <w:szCs w:val="28"/>
        </w:rPr>
        <w:t>опеки  и</w:t>
      </w:r>
      <w:proofErr w:type="gramEnd"/>
      <w:r>
        <w:rPr>
          <w:sz w:val="28"/>
          <w:szCs w:val="28"/>
        </w:rPr>
        <w:t xml:space="preserve"> попечительства в отношении несовершеннолетних.</w:t>
      </w:r>
      <w:bookmarkStart w:id="0" w:name="_GoBack"/>
      <w:bookmarkEnd w:id="0"/>
    </w:p>
    <w:p w:rsidR="00127B8D" w:rsidRDefault="00127B8D"/>
    <w:sectPr w:rsidR="0012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EA"/>
    <w:rsid w:val="00127B8D"/>
    <w:rsid w:val="007C3738"/>
    <w:rsid w:val="008D39EA"/>
    <w:rsid w:val="00C402ED"/>
    <w:rsid w:val="00F2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D204"/>
  <w15:chartTrackingRefBased/>
  <w15:docId w15:val="{BC14E750-0607-4517-805E-0E96F251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2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C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2020-12-23T08:15:00Z</dcterms:created>
  <dcterms:modified xsi:type="dcterms:W3CDTF">2020-12-23T08:15:00Z</dcterms:modified>
</cp:coreProperties>
</file>