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EA" w:rsidRDefault="00CE0EEA" w:rsidP="00CE0E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E0EEA" w:rsidRDefault="00CE0EEA" w:rsidP="00CE0E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0EEA" w:rsidRDefault="00CE0EEA" w:rsidP="00CE0E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АДМИНИСТРАЦИИ ЧАРЫШСКОГО</w:t>
      </w:r>
    </w:p>
    <w:p w:rsidR="00CE0EEA" w:rsidRDefault="00CE0EEA" w:rsidP="00CE0E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ПО ОБРАЗОВАНИЮ</w:t>
      </w:r>
    </w:p>
    <w:p w:rsidR="00CE0EEA" w:rsidRDefault="00CE0EEA" w:rsidP="00CE0E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0EEA" w:rsidRDefault="00CE0EEA" w:rsidP="00CE0E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</w:t>
      </w:r>
    </w:p>
    <w:p w:rsidR="00CE0EEA" w:rsidRDefault="00CE0EEA" w:rsidP="00CE0E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0EEA" w:rsidRDefault="00074D64" w:rsidP="00CE0EEA">
      <w:pPr>
        <w:pStyle w:val="a3"/>
        <w:tabs>
          <w:tab w:val="left" w:pos="645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E5049">
        <w:rPr>
          <w:rFonts w:ascii="Times New Roman" w:hAnsi="Times New Roman"/>
          <w:sz w:val="28"/>
          <w:szCs w:val="28"/>
        </w:rPr>
        <w:t xml:space="preserve">       </w:t>
      </w:r>
      <w:r w:rsidR="002975EA">
        <w:rPr>
          <w:rFonts w:ascii="Times New Roman" w:hAnsi="Times New Roman"/>
          <w:sz w:val="28"/>
          <w:szCs w:val="28"/>
        </w:rPr>
        <w:t>10.</w:t>
      </w:r>
      <w:r w:rsidR="00FE5049">
        <w:rPr>
          <w:rFonts w:ascii="Times New Roman" w:hAnsi="Times New Roman"/>
          <w:sz w:val="28"/>
          <w:szCs w:val="28"/>
        </w:rPr>
        <w:t xml:space="preserve"> 12</w:t>
      </w:r>
      <w:r w:rsidR="00D457DB">
        <w:rPr>
          <w:rFonts w:ascii="Times New Roman" w:hAnsi="Times New Roman"/>
          <w:sz w:val="28"/>
          <w:szCs w:val="28"/>
        </w:rPr>
        <w:t>.2019</w:t>
      </w:r>
      <w:r w:rsidR="00CE0EEA">
        <w:rPr>
          <w:rFonts w:ascii="Times New Roman" w:hAnsi="Times New Roman"/>
          <w:sz w:val="28"/>
          <w:szCs w:val="28"/>
        </w:rPr>
        <w:t xml:space="preserve">                         с. Чарышское                                  № </w:t>
      </w:r>
      <w:r w:rsidR="002975EA">
        <w:rPr>
          <w:rFonts w:ascii="Times New Roman" w:hAnsi="Times New Roman"/>
          <w:sz w:val="28"/>
          <w:szCs w:val="28"/>
        </w:rPr>
        <w:t>302</w:t>
      </w:r>
    </w:p>
    <w:p w:rsidR="00C5519D" w:rsidRDefault="00C5519D" w:rsidP="00CE0EEA">
      <w:pPr>
        <w:pStyle w:val="a3"/>
        <w:tabs>
          <w:tab w:val="left" w:pos="64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C5519D" w:rsidRDefault="00C5519D" w:rsidP="00CE0EEA">
      <w:pPr>
        <w:pStyle w:val="a3"/>
        <w:tabs>
          <w:tab w:val="left" w:pos="64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C5519D" w:rsidRDefault="00C5519D" w:rsidP="00CE0EEA">
      <w:pPr>
        <w:pStyle w:val="a3"/>
        <w:tabs>
          <w:tab w:val="left" w:pos="645"/>
          <w:tab w:val="center" w:pos="4677"/>
        </w:tabs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5519D" w:rsidTr="00C5519D">
        <w:tc>
          <w:tcPr>
            <w:tcW w:w="4644" w:type="dxa"/>
          </w:tcPr>
          <w:p w:rsidR="00C5519D" w:rsidRDefault="00C5519D" w:rsidP="00C5519D">
            <w:pPr>
              <w:pStyle w:val="a3"/>
              <w:tabs>
                <w:tab w:val="left" w:pos="645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создании Центров образования</w:t>
            </w:r>
          </w:p>
          <w:p w:rsidR="00C5519D" w:rsidRDefault="00447990" w:rsidP="00C5519D">
            <w:pPr>
              <w:pStyle w:val="a3"/>
              <w:tabs>
                <w:tab w:val="left" w:pos="645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C5519D">
              <w:rPr>
                <w:rFonts w:ascii="Times New Roman" w:hAnsi="Times New Roman"/>
                <w:sz w:val="28"/>
                <w:szCs w:val="28"/>
              </w:rPr>
              <w:t>ифрового и гуманитарного профилей «Точка роста» на базе общеобразовательных организаций Чарышского района</w:t>
            </w:r>
          </w:p>
          <w:p w:rsidR="00C5519D" w:rsidRDefault="00C5519D" w:rsidP="00CE0EEA">
            <w:pPr>
              <w:pStyle w:val="a3"/>
              <w:tabs>
                <w:tab w:val="left" w:pos="64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519D" w:rsidRDefault="00C5519D" w:rsidP="00CE0EEA">
      <w:pPr>
        <w:pStyle w:val="a3"/>
        <w:tabs>
          <w:tab w:val="left" w:pos="645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CE0EEA" w:rsidRDefault="00C5519D" w:rsidP="00447990">
      <w:pPr>
        <w:pStyle w:val="a3"/>
        <w:tabs>
          <w:tab w:val="left" w:pos="645"/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исполнение приказа Министерства </w:t>
      </w:r>
      <w:r w:rsidR="00A154A9">
        <w:rPr>
          <w:rFonts w:ascii="Times New Roman" w:hAnsi="Times New Roman"/>
          <w:sz w:val="28"/>
          <w:szCs w:val="28"/>
        </w:rPr>
        <w:t>образования и</w:t>
      </w:r>
      <w:r>
        <w:rPr>
          <w:rFonts w:ascii="Times New Roman" w:hAnsi="Times New Roman"/>
          <w:sz w:val="28"/>
          <w:szCs w:val="28"/>
        </w:rPr>
        <w:t xml:space="preserve"> науки Алтайского края</w:t>
      </w:r>
      <w:r w:rsidR="00A154A9">
        <w:rPr>
          <w:rFonts w:ascii="Times New Roman" w:hAnsi="Times New Roman"/>
          <w:sz w:val="28"/>
          <w:szCs w:val="28"/>
        </w:rPr>
        <w:t xml:space="preserve"> от 23.09.2019 № 1420 «О создании Центров образования</w:t>
      </w:r>
      <w:r w:rsidR="00447990">
        <w:rPr>
          <w:rFonts w:ascii="Times New Roman" w:hAnsi="Times New Roman"/>
          <w:sz w:val="28"/>
          <w:szCs w:val="28"/>
        </w:rPr>
        <w:t xml:space="preserve"> ц</w:t>
      </w:r>
      <w:r w:rsidR="00A154A9">
        <w:rPr>
          <w:rFonts w:ascii="Times New Roman" w:hAnsi="Times New Roman"/>
          <w:sz w:val="28"/>
          <w:szCs w:val="28"/>
        </w:rPr>
        <w:t>ифрового и гуманитарного профилей «Точка роста» на базе общеобразовательных организаций</w:t>
      </w:r>
      <w:r w:rsidR="00447990">
        <w:rPr>
          <w:rFonts w:ascii="Times New Roman" w:hAnsi="Times New Roman"/>
          <w:sz w:val="28"/>
          <w:szCs w:val="28"/>
        </w:rPr>
        <w:t>, расположенных в сельской местности и малых городах Алтайского края»</w:t>
      </w:r>
    </w:p>
    <w:p w:rsidR="00CE0EEA" w:rsidRDefault="00CC7C6C" w:rsidP="00CE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CE0EEA">
        <w:rPr>
          <w:rFonts w:ascii="Times New Roman" w:hAnsi="Times New Roman"/>
          <w:sz w:val="27"/>
          <w:szCs w:val="27"/>
        </w:rPr>
        <w:t xml:space="preserve">п р и </w:t>
      </w:r>
      <w:proofErr w:type="gramStart"/>
      <w:r w:rsidR="00CE0EEA">
        <w:rPr>
          <w:rFonts w:ascii="Times New Roman" w:hAnsi="Times New Roman"/>
          <w:sz w:val="27"/>
          <w:szCs w:val="27"/>
        </w:rPr>
        <w:t>к</w:t>
      </w:r>
      <w:proofErr w:type="gramEnd"/>
      <w:r w:rsidR="00CE0EEA">
        <w:rPr>
          <w:rFonts w:ascii="Times New Roman" w:hAnsi="Times New Roman"/>
          <w:sz w:val="27"/>
          <w:szCs w:val="27"/>
        </w:rPr>
        <w:t xml:space="preserve"> а з ы в а ю:</w:t>
      </w:r>
    </w:p>
    <w:p w:rsidR="00781B37" w:rsidRDefault="00781B37" w:rsidP="00CE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990" w:rsidRPr="0075701B" w:rsidRDefault="0075701B" w:rsidP="00757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7990" w:rsidRPr="0075701B">
        <w:rPr>
          <w:rFonts w:ascii="Times New Roman" w:hAnsi="Times New Roman"/>
          <w:sz w:val="28"/>
          <w:szCs w:val="28"/>
        </w:rPr>
        <w:t>Утвердить:</w:t>
      </w:r>
    </w:p>
    <w:p w:rsidR="00447990" w:rsidRPr="00447990" w:rsidRDefault="00447990" w:rsidP="004479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47990">
        <w:rPr>
          <w:rFonts w:ascii="Times New Roman" w:hAnsi="Times New Roman"/>
          <w:sz w:val="28"/>
          <w:szCs w:val="28"/>
        </w:rPr>
        <w:t xml:space="preserve">- перечень образовательных организаций, на базе которых будут созданы Центры образования цифрового и гуманитарного профилей «Точка </w:t>
      </w:r>
      <w:proofErr w:type="gramStart"/>
      <w:r w:rsidRPr="00447990">
        <w:rPr>
          <w:rFonts w:ascii="Times New Roman" w:hAnsi="Times New Roman"/>
          <w:sz w:val="28"/>
          <w:szCs w:val="28"/>
        </w:rPr>
        <w:t>роста»(</w:t>
      </w:r>
      <w:proofErr w:type="gramEnd"/>
      <w:r w:rsidRPr="00447990">
        <w:rPr>
          <w:rFonts w:ascii="Times New Roman" w:hAnsi="Times New Roman"/>
          <w:sz w:val="28"/>
          <w:szCs w:val="28"/>
        </w:rPr>
        <w:t>далее Це</w:t>
      </w:r>
      <w:r w:rsidR="0075701B">
        <w:rPr>
          <w:rFonts w:ascii="Times New Roman" w:hAnsi="Times New Roman"/>
          <w:sz w:val="28"/>
          <w:szCs w:val="28"/>
        </w:rPr>
        <w:t>н</w:t>
      </w:r>
      <w:r w:rsidRPr="00447990">
        <w:rPr>
          <w:rFonts w:ascii="Times New Roman" w:hAnsi="Times New Roman"/>
          <w:sz w:val="28"/>
          <w:szCs w:val="28"/>
        </w:rPr>
        <w:t>тры)</w:t>
      </w:r>
      <w:r w:rsidR="00EA7188">
        <w:rPr>
          <w:rFonts w:ascii="Times New Roman" w:hAnsi="Times New Roman"/>
          <w:sz w:val="28"/>
          <w:szCs w:val="28"/>
        </w:rPr>
        <w:t xml:space="preserve"> в 2020 году</w:t>
      </w:r>
      <w:r>
        <w:rPr>
          <w:rFonts w:ascii="Times New Roman" w:hAnsi="Times New Roman"/>
          <w:sz w:val="28"/>
          <w:szCs w:val="28"/>
        </w:rPr>
        <w:t xml:space="preserve"> (приложение1);</w:t>
      </w:r>
    </w:p>
    <w:p w:rsidR="00447990" w:rsidRDefault="00447990" w:rsidP="0044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447990">
        <w:rPr>
          <w:rFonts w:ascii="Times New Roman" w:hAnsi="Times New Roman"/>
          <w:sz w:val="28"/>
          <w:szCs w:val="28"/>
        </w:rPr>
        <w:t xml:space="preserve"> типовое положение о деятельности Центров на территории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C4A89">
        <w:rPr>
          <w:rFonts w:ascii="Times New Roman" w:hAnsi="Times New Roman"/>
          <w:sz w:val="28"/>
          <w:szCs w:val="28"/>
        </w:rPr>
        <w:t>Чарышского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4799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(приложение2);</w:t>
      </w:r>
    </w:p>
    <w:p w:rsidR="00447990" w:rsidRDefault="00447990" w:rsidP="0044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-медиаплан информационного сопровождения создания и функционирования Центров (приложение3);</w:t>
      </w:r>
    </w:p>
    <w:p w:rsidR="00447990" w:rsidRDefault="00447990" w:rsidP="0044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CA2051">
        <w:rPr>
          <w:rFonts w:ascii="Times New Roman" w:hAnsi="Times New Roman"/>
          <w:sz w:val="28"/>
          <w:szCs w:val="28"/>
        </w:rPr>
        <w:t xml:space="preserve">типовой </w:t>
      </w:r>
      <w:r>
        <w:rPr>
          <w:rFonts w:ascii="Times New Roman" w:hAnsi="Times New Roman"/>
          <w:sz w:val="28"/>
          <w:szCs w:val="28"/>
        </w:rPr>
        <w:t>дизайн-проект и зонирование Центров (приложение 4).</w:t>
      </w:r>
    </w:p>
    <w:p w:rsidR="00447990" w:rsidRDefault="00447990" w:rsidP="0044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Определить </w:t>
      </w:r>
      <w:r w:rsidR="0075701B">
        <w:rPr>
          <w:rFonts w:ascii="Times New Roman" w:hAnsi="Times New Roman"/>
          <w:sz w:val="28"/>
          <w:szCs w:val="28"/>
        </w:rPr>
        <w:t xml:space="preserve">муниципальным координатором создания и функционирования Центров </w:t>
      </w:r>
      <w:proofErr w:type="spellStart"/>
      <w:r w:rsidR="0075701B">
        <w:rPr>
          <w:rFonts w:ascii="Times New Roman" w:hAnsi="Times New Roman"/>
          <w:sz w:val="28"/>
          <w:szCs w:val="28"/>
        </w:rPr>
        <w:t>Апельканс</w:t>
      </w:r>
      <w:proofErr w:type="spellEnd"/>
      <w:r w:rsidR="0075701B">
        <w:rPr>
          <w:rFonts w:ascii="Times New Roman" w:hAnsi="Times New Roman"/>
          <w:sz w:val="28"/>
          <w:szCs w:val="28"/>
        </w:rPr>
        <w:t xml:space="preserve"> Галину Васильевну, заведующего учебно-методическим кабинетом комитета по образованию.</w:t>
      </w:r>
    </w:p>
    <w:p w:rsidR="0075701B" w:rsidRDefault="0075701B" w:rsidP="0044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исполнения настоящего приказа оставляю за собой.</w:t>
      </w:r>
    </w:p>
    <w:p w:rsidR="0075701B" w:rsidRPr="00447990" w:rsidRDefault="0075701B" w:rsidP="0044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EEA" w:rsidRDefault="00CE0EEA" w:rsidP="00CE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образованию                                          С.И. Хохлов</w:t>
      </w:r>
    </w:p>
    <w:p w:rsidR="00CE0EEA" w:rsidRDefault="00CE0EEA" w:rsidP="00CE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7DB" w:rsidRDefault="00D457DB">
      <w:pPr>
        <w:rPr>
          <w:rFonts w:ascii="Times New Roman" w:hAnsi="Times New Roman"/>
          <w:sz w:val="20"/>
          <w:szCs w:val="20"/>
        </w:rPr>
      </w:pPr>
      <w:proofErr w:type="spellStart"/>
      <w:r w:rsidRPr="00D457DB">
        <w:rPr>
          <w:rFonts w:ascii="Times New Roman" w:hAnsi="Times New Roman"/>
          <w:sz w:val="20"/>
          <w:szCs w:val="20"/>
        </w:rPr>
        <w:t>Апельканс</w:t>
      </w:r>
      <w:proofErr w:type="spellEnd"/>
      <w:r w:rsidRPr="00D457DB">
        <w:rPr>
          <w:rFonts w:ascii="Times New Roman" w:hAnsi="Times New Roman"/>
          <w:sz w:val="20"/>
          <w:szCs w:val="20"/>
        </w:rPr>
        <w:t xml:space="preserve"> Г.В.</w:t>
      </w:r>
    </w:p>
    <w:p w:rsidR="009D764A" w:rsidRDefault="00EA7188" w:rsidP="0075701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838574</w:t>
      </w:r>
      <w:r w:rsidR="00D457DB" w:rsidRPr="00D457DB">
        <w:rPr>
          <w:rFonts w:ascii="Times New Roman" w:hAnsi="Times New Roman"/>
          <w:sz w:val="20"/>
          <w:szCs w:val="20"/>
        </w:rPr>
        <w:t>22446</w:t>
      </w:r>
    </w:p>
    <w:p w:rsidR="0075701B" w:rsidRDefault="0075701B" w:rsidP="0075701B">
      <w:pPr>
        <w:rPr>
          <w:rFonts w:ascii="Times New Roman" w:hAnsi="Times New Roman"/>
          <w:sz w:val="20"/>
          <w:szCs w:val="20"/>
        </w:rPr>
      </w:pPr>
    </w:p>
    <w:p w:rsidR="009D764A" w:rsidRPr="0075701B" w:rsidRDefault="0075701B" w:rsidP="0075701B">
      <w:pPr>
        <w:jc w:val="right"/>
        <w:rPr>
          <w:rFonts w:ascii="Times New Roman" w:hAnsi="Times New Roman"/>
          <w:sz w:val="24"/>
          <w:szCs w:val="24"/>
        </w:rPr>
      </w:pPr>
      <w:r w:rsidRPr="0075701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5701B" w:rsidRPr="0075701B" w:rsidRDefault="0075701B" w:rsidP="007570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5701B">
        <w:rPr>
          <w:rFonts w:ascii="Times New Roman" w:hAnsi="Times New Roman"/>
          <w:sz w:val="24"/>
          <w:szCs w:val="24"/>
        </w:rPr>
        <w:t xml:space="preserve"> приказу комитета по образованию </w:t>
      </w:r>
    </w:p>
    <w:p w:rsidR="0075701B" w:rsidRPr="0075701B" w:rsidRDefault="0075701B" w:rsidP="0075701B">
      <w:pPr>
        <w:jc w:val="right"/>
        <w:rPr>
          <w:rFonts w:ascii="Times New Roman" w:hAnsi="Times New Roman"/>
          <w:sz w:val="24"/>
          <w:szCs w:val="24"/>
        </w:rPr>
      </w:pPr>
      <w:r w:rsidRPr="0075701B">
        <w:rPr>
          <w:rFonts w:ascii="Times New Roman" w:hAnsi="Times New Roman"/>
          <w:sz w:val="24"/>
          <w:szCs w:val="24"/>
        </w:rPr>
        <w:t xml:space="preserve">№ </w:t>
      </w:r>
      <w:r w:rsidR="007B3B3E">
        <w:rPr>
          <w:rFonts w:ascii="Times New Roman" w:hAnsi="Times New Roman"/>
          <w:sz w:val="24"/>
          <w:szCs w:val="24"/>
        </w:rPr>
        <w:t>_302</w:t>
      </w:r>
      <w:r>
        <w:rPr>
          <w:rFonts w:ascii="Times New Roman" w:hAnsi="Times New Roman"/>
          <w:sz w:val="24"/>
          <w:szCs w:val="24"/>
        </w:rPr>
        <w:t>_</w:t>
      </w:r>
      <w:r w:rsidRPr="0075701B">
        <w:rPr>
          <w:rFonts w:ascii="Times New Roman" w:hAnsi="Times New Roman"/>
          <w:sz w:val="24"/>
          <w:szCs w:val="24"/>
        </w:rPr>
        <w:t xml:space="preserve">  от</w:t>
      </w:r>
      <w:r>
        <w:rPr>
          <w:rFonts w:ascii="Times New Roman" w:hAnsi="Times New Roman"/>
          <w:sz w:val="24"/>
          <w:szCs w:val="24"/>
        </w:rPr>
        <w:t>_</w:t>
      </w:r>
      <w:r w:rsidR="007B3B3E">
        <w:rPr>
          <w:rFonts w:ascii="Times New Roman" w:hAnsi="Times New Roman"/>
          <w:sz w:val="24"/>
          <w:szCs w:val="24"/>
        </w:rPr>
        <w:t>10.12.2019</w:t>
      </w:r>
      <w:bookmarkStart w:id="0" w:name="_GoBack"/>
      <w:bookmarkEnd w:id="0"/>
    </w:p>
    <w:p w:rsidR="009D764A" w:rsidRDefault="009D764A">
      <w:pPr>
        <w:rPr>
          <w:rFonts w:ascii="Times New Roman" w:hAnsi="Times New Roman"/>
          <w:sz w:val="20"/>
          <w:szCs w:val="20"/>
        </w:rPr>
      </w:pPr>
    </w:p>
    <w:p w:rsidR="009D764A" w:rsidRDefault="009D764A">
      <w:pPr>
        <w:rPr>
          <w:rFonts w:ascii="Times New Roman" w:hAnsi="Times New Roman"/>
          <w:sz w:val="20"/>
          <w:szCs w:val="20"/>
        </w:rPr>
      </w:pPr>
    </w:p>
    <w:p w:rsidR="009D764A" w:rsidRDefault="009D764A">
      <w:pPr>
        <w:rPr>
          <w:rFonts w:ascii="Times New Roman" w:hAnsi="Times New Roman"/>
          <w:sz w:val="20"/>
          <w:szCs w:val="20"/>
        </w:rPr>
      </w:pPr>
    </w:p>
    <w:p w:rsidR="0075701B" w:rsidRDefault="0075701B" w:rsidP="007570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47990">
        <w:rPr>
          <w:rFonts w:ascii="Times New Roman" w:hAnsi="Times New Roman"/>
          <w:sz w:val="28"/>
          <w:szCs w:val="28"/>
        </w:rPr>
        <w:t>еречень</w:t>
      </w:r>
    </w:p>
    <w:p w:rsidR="0075701B" w:rsidRDefault="0075701B" w:rsidP="0075701B">
      <w:pPr>
        <w:jc w:val="center"/>
        <w:rPr>
          <w:rFonts w:ascii="Times New Roman" w:hAnsi="Times New Roman"/>
          <w:sz w:val="28"/>
          <w:szCs w:val="28"/>
        </w:rPr>
      </w:pPr>
      <w:r w:rsidRPr="00447990">
        <w:rPr>
          <w:rFonts w:ascii="Times New Roman" w:hAnsi="Times New Roman"/>
          <w:sz w:val="28"/>
          <w:szCs w:val="28"/>
        </w:rPr>
        <w:t>образовательных организаций, на базе которых будут созданы Центры образования цифрового и гуманитарного профилей «Точка роста» Це</w:t>
      </w:r>
      <w:r>
        <w:rPr>
          <w:rFonts w:ascii="Times New Roman" w:hAnsi="Times New Roman"/>
          <w:sz w:val="28"/>
          <w:szCs w:val="28"/>
        </w:rPr>
        <w:t>нтры</w:t>
      </w:r>
    </w:p>
    <w:p w:rsidR="0075701B" w:rsidRDefault="00EA7188" w:rsidP="0075701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в 2020 году.</w:t>
      </w: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5558"/>
        <w:gridCol w:w="3018"/>
      </w:tblGrid>
      <w:tr w:rsidR="00AC4A89" w:rsidRPr="00AC4A89" w:rsidTr="00EA7188">
        <w:tc>
          <w:tcPr>
            <w:tcW w:w="769" w:type="dxa"/>
          </w:tcPr>
          <w:p w:rsidR="0075701B" w:rsidRPr="00AC4A89" w:rsidRDefault="00AC4A89">
            <w:pPr>
              <w:rPr>
                <w:rFonts w:ascii="Times New Roman" w:hAnsi="Times New Roman"/>
                <w:sz w:val="24"/>
                <w:szCs w:val="24"/>
              </w:rPr>
            </w:pPr>
            <w:r w:rsidRPr="00AC4A8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58" w:type="dxa"/>
          </w:tcPr>
          <w:p w:rsidR="0075701B" w:rsidRPr="00AC4A89" w:rsidRDefault="00AC4A89" w:rsidP="00AC4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A89">
              <w:rPr>
                <w:rFonts w:ascii="Times New Roman" w:hAnsi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3018" w:type="dxa"/>
          </w:tcPr>
          <w:p w:rsidR="0075701B" w:rsidRPr="00AC4A89" w:rsidRDefault="00AC4A89" w:rsidP="00AC4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A89">
              <w:rPr>
                <w:rFonts w:ascii="Times New Roman" w:hAnsi="Times New Roman"/>
                <w:sz w:val="24"/>
                <w:szCs w:val="24"/>
              </w:rPr>
              <w:t>год создания</w:t>
            </w:r>
          </w:p>
        </w:tc>
      </w:tr>
      <w:tr w:rsidR="00AC4A89" w:rsidRPr="00AC4A89" w:rsidTr="00EA7188">
        <w:tc>
          <w:tcPr>
            <w:tcW w:w="769" w:type="dxa"/>
          </w:tcPr>
          <w:p w:rsidR="0075701B" w:rsidRPr="00AC4A89" w:rsidRDefault="00AC4A89">
            <w:pPr>
              <w:rPr>
                <w:rFonts w:ascii="Times New Roman" w:hAnsi="Times New Roman"/>
                <w:sz w:val="24"/>
                <w:szCs w:val="24"/>
              </w:rPr>
            </w:pPr>
            <w:r w:rsidRPr="00AC4A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</w:tcPr>
          <w:p w:rsidR="0075701B" w:rsidRPr="00AC4A89" w:rsidRDefault="00AC4A89">
            <w:pPr>
              <w:rPr>
                <w:rFonts w:ascii="Times New Roman" w:hAnsi="Times New Roman"/>
                <w:sz w:val="24"/>
                <w:szCs w:val="24"/>
              </w:rPr>
            </w:pPr>
            <w:r w:rsidRPr="00AC4A8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C4A89">
              <w:rPr>
                <w:rFonts w:ascii="Times New Roman" w:hAnsi="Times New Roman"/>
                <w:sz w:val="24"/>
                <w:szCs w:val="24"/>
              </w:rPr>
              <w:t>Краснопартизанская</w:t>
            </w:r>
            <w:proofErr w:type="spellEnd"/>
            <w:r w:rsidRPr="00AC4A89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018" w:type="dxa"/>
          </w:tcPr>
          <w:p w:rsidR="0075701B" w:rsidRPr="00AC4A89" w:rsidRDefault="00AC4A89">
            <w:pPr>
              <w:rPr>
                <w:rFonts w:ascii="Times New Roman" w:hAnsi="Times New Roman"/>
                <w:sz w:val="24"/>
                <w:szCs w:val="24"/>
              </w:rPr>
            </w:pPr>
            <w:r w:rsidRPr="00AC4A8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75701B" w:rsidRPr="00AC4A89" w:rsidRDefault="0075701B">
      <w:pPr>
        <w:rPr>
          <w:rFonts w:ascii="Times New Roman" w:hAnsi="Times New Roman"/>
          <w:sz w:val="24"/>
          <w:szCs w:val="24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1D0623" w:rsidRDefault="001D0623">
      <w:pPr>
        <w:rPr>
          <w:rFonts w:ascii="Times New Roman" w:hAnsi="Times New Roman"/>
          <w:sz w:val="20"/>
          <w:szCs w:val="20"/>
        </w:rPr>
      </w:pPr>
    </w:p>
    <w:p w:rsidR="001D0623" w:rsidRDefault="001D0623">
      <w:pPr>
        <w:rPr>
          <w:rFonts w:ascii="Times New Roman" w:hAnsi="Times New Roman"/>
          <w:sz w:val="20"/>
          <w:szCs w:val="20"/>
        </w:rPr>
      </w:pPr>
    </w:p>
    <w:p w:rsidR="00EA7188" w:rsidRDefault="00EA7188">
      <w:pPr>
        <w:rPr>
          <w:rFonts w:ascii="Times New Roman" w:hAnsi="Times New Roman"/>
          <w:sz w:val="20"/>
          <w:szCs w:val="20"/>
        </w:rPr>
      </w:pP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AC4A89" w:rsidRPr="0075701B" w:rsidRDefault="00AC4A89" w:rsidP="00AC4A89">
      <w:pPr>
        <w:jc w:val="right"/>
        <w:rPr>
          <w:rFonts w:ascii="Times New Roman" w:hAnsi="Times New Roman"/>
          <w:sz w:val="24"/>
          <w:szCs w:val="24"/>
        </w:rPr>
      </w:pPr>
      <w:r w:rsidRPr="0075701B">
        <w:rPr>
          <w:rFonts w:ascii="Times New Roman" w:hAnsi="Times New Roman"/>
          <w:sz w:val="24"/>
          <w:szCs w:val="24"/>
        </w:rPr>
        <w:lastRenderedPageBreak/>
        <w:t>Приложен</w:t>
      </w:r>
      <w:r>
        <w:rPr>
          <w:rFonts w:ascii="Times New Roman" w:hAnsi="Times New Roman"/>
          <w:sz w:val="24"/>
          <w:szCs w:val="24"/>
        </w:rPr>
        <w:t>ие 2</w:t>
      </w:r>
    </w:p>
    <w:p w:rsidR="00AC4A89" w:rsidRPr="0075701B" w:rsidRDefault="00AC4A89" w:rsidP="00AC4A8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5701B">
        <w:rPr>
          <w:rFonts w:ascii="Times New Roman" w:hAnsi="Times New Roman"/>
          <w:sz w:val="24"/>
          <w:szCs w:val="24"/>
        </w:rPr>
        <w:t xml:space="preserve"> приказу комитета по образованию </w:t>
      </w:r>
    </w:p>
    <w:p w:rsidR="00AC4A89" w:rsidRPr="002921FE" w:rsidRDefault="00AC4A89" w:rsidP="002921FE">
      <w:pPr>
        <w:jc w:val="right"/>
        <w:rPr>
          <w:rFonts w:ascii="Times New Roman" w:hAnsi="Times New Roman"/>
          <w:sz w:val="24"/>
          <w:szCs w:val="24"/>
        </w:rPr>
      </w:pPr>
      <w:r w:rsidRPr="0075701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</w:t>
      </w:r>
      <w:r w:rsidR="000F6AED">
        <w:rPr>
          <w:rFonts w:ascii="Times New Roman" w:hAnsi="Times New Roman"/>
          <w:sz w:val="24"/>
          <w:szCs w:val="24"/>
        </w:rPr>
        <w:t>302</w:t>
      </w:r>
      <w:r>
        <w:rPr>
          <w:rFonts w:ascii="Times New Roman" w:hAnsi="Times New Roman"/>
          <w:sz w:val="24"/>
          <w:szCs w:val="24"/>
        </w:rPr>
        <w:t>____</w:t>
      </w:r>
      <w:r w:rsidRPr="0075701B">
        <w:rPr>
          <w:rFonts w:ascii="Times New Roman" w:hAnsi="Times New Roman"/>
          <w:sz w:val="24"/>
          <w:szCs w:val="24"/>
        </w:rPr>
        <w:t xml:space="preserve">  от</w:t>
      </w:r>
      <w:r w:rsidR="000F6AED">
        <w:rPr>
          <w:rFonts w:ascii="Times New Roman" w:hAnsi="Times New Roman"/>
          <w:sz w:val="24"/>
          <w:szCs w:val="24"/>
        </w:rPr>
        <w:t>____10.12.2019</w:t>
      </w:r>
    </w:p>
    <w:p w:rsidR="0075701B" w:rsidRDefault="0075701B">
      <w:pPr>
        <w:rPr>
          <w:rFonts w:ascii="Times New Roman" w:hAnsi="Times New Roman"/>
          <w:sz w:val="20"/>
          <w:szCs w:val="20"/>
        </w:rPr>
      </w:pPr>
    </w:p>
    <w:p w:rsidR="003260C9" w:rsidRPr="003260C9" w:rsidRDefault="003260C9" w:rsidP="003260C9">
      <w:pPr>
        <w:spacing w:line="240" w:lineRule="exact"/>
        <w:jc w:val="center"/>
        <w:rPr>
          <w:rFonts w:ascii="Times New Roman" w:hAnsi="Times New Roman"/>
          <w:spacing w:val="2"/>
          <w:sz w:val="28"/>
          <w:szCs w:val="28"/>
        </w:rPr>
      </w:pPr>
      <w:r w:rsidRPr="003260C9">
        <w:rPr>
          <w:rFonts w:ascii="Times New Roman" w:hAnsi="Times New Roman"/>
          <w:spacing w:val="2"/>
          <w:sz w:val="28"/>
          <w:szCs w:val="28"/>
        </w:rPr>
        <w:t>ТИПОВОЕ ПОЛОЖЕНИЕ</w:t>
      </w:r>
    </w:p>
    <w:p w:rsidR="003260C9" w:rsidRPr="003260C9" w:rsidRDefault="003260C9" w:rsidP="003260C9">
      <w:pPr>
        <w:spacing w:line="240" w:lineRule="exact"/>
        <w:jc w:val="center"/>
        <w:rPr>
          <w:rFonts w:ascii="Times New Roman" w:hAnsi="Times New Roman"/>
          <w:spacing w:val="2"/>
          <w:sz w:val="28"/>
          <w:szCs w:val="28"/>
        </w:rPr>
      </w:pPr>
      <w:r w:rsidRPr="003260C9">
        <w:rPr>
          <w:rFonts w:ascii="Times New Roman" w:hAnsi="Times New Roman"/>
          <w:spacing w:val="2"/>
          <w:sz w:val="28"/>
          <w:szCs w:val="28"/>
        </w:rPr>
        <w:t xml:space="preserve">о деятельности Центров образования цифрового и гуманитарного профилей «Точка роста» </w:t>
      </w:r>
      <w:r>
        <w:rPr>
          <w:rFonts w:ascii="Times New Roman" w:hAnsi="Times New Roman"/>
          <w:spacing w:val="2"/>
          <w:sz w:val="28"/>
          <w:szCs w:val="28"/>
        </w:rPr>
        <w:t>на территории Чарышского района.</w:t>
      </w:r>
    </w:p>
    <w:p w:rsidR="003260C9" w:rsidRPr="003260C9" w:rsidRDefault="003260C9" w:rsidP="003260C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 Общие положения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1.1 Центр образования цифрового и гуманитарного профилей «Точка роста» (далее – «Центр»)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1.2. Центр является структурным подразделением общеобразовательной организации _________________________</w:t>
      </w:r>
    </w:p>
    <w:p w:rsidR="003260C9" w:rsidRPr="003260C9" w:rsidRDefault="003260C9" w:rsidP="003260C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_______________________________________________________________________________________________________</w:t>
      </w:r>
      <w:proofErr w:type="gramStart"/>
      <w:r w:rsidRPr="003260C9">
        <w:rPr>
          <w:rFonts w:ascii="Times New Roman" w:eastAsia="Calibri" w:hAnsi="Times New Roman"/>
          <w:sz w:val="28"/>
          <w:szCs w:val="28"/>
          <w:lang w:eastAsia="en-US"/>
        </w:rPr>
        <w:t>_(</w:t>
      </w:r>
      <w:proofErr w:type="gramEnd"/>
      <w:r w:rsidRPr="003260C9">
        <w:rPr>
          <w:rFonts w:ascii="Times New Roman" w:eastAsia="Calibri" w:hAnsi="Times New Roman"/>
          <w:sz w:val="28"/>
          <w:szCs w:val="28"/>
          <w:lang w:eastAsia="en-US"/>
        </w:rPr>
        <w:t>далее – «Учреждение») и не является отдельным юридическим лицом.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1.3. В своей деятельности Центр руководствуется Федеральным законом от29.12.2012 № 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_____________________________________________</w:t>
      </w:r>
    </w:p>
    <w:p w:rsidR="003260C9" w:rsidRPr="003260C9" w:rsidRDefault="003260C9" w:rsidP="003260C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________________________________________________________, программой развития Центра на текущий год, планами работы, утвержденными учредителем и настоящим Положением.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1.4. Центр в своей деятельности подчиняется директору Учреждения.</w:t>
      </w:r>
    </w:p>
    <w:p w:rsidR="003260C9" w:rsidRPr="003260C9" w:rsidRDefault="003260C9" w:rsidP="003260C9">
      <w:pPr>
        <w:spacing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 Цели, задачи, функции деятельности Центра</w:t>
      </w:r>
    </w:p>
    <w:p w:rsidR="003260C9" w:rsidRPr="003260C9" w:rsidRDefault="003260C9" w:rsidP="003260C9">
      <w:pPr>
        <w:spacing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2.1. Основными целями Центра являются: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</w:t>
      </w:r>
      <w:r w:rsidRPr="003260C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формирование у обучающихся современных технологических и гуманитарных навыков, в том числе по предметным областям «Технология», «Математика и информатика», «Физическая культура и основы безопасности жизнедеятельности», другим предметным областям, а также внеурочной деятельности и в рамках реализации дополнительных общеобразовательных программ.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2.2. Задачи Центра: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2.2.1. 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 xml:space="preserve">2.2.2. создание условий для реализации </w:t>
      </w:r>
      <w:proofErr w:type="spellStart"/>
      <w:r w:rsidRPr="003260C9">
        <w:rPr>
          <w:rFonts w:ascii="Times New Roman" w:eastAsia="Calibri" w:hAnsi="Times New Roman"/>
          <w:sz w:val="28"/>
          <w:szCs w:val="28"/>
          <w:lang w:eastAsia="en-US"/>
        </w:rPr>
        <w:t>разноуровневых</w:t>
      </w:r>
      <w:proofErr w:type="spellEnd"/>
      <w:r w:rsidRPr="003260C9">
        <w:rPr>
          <w:rFonts w:ascii="Times New Roman" w:eastAsia="Calibri" w:hAnsi="Times New Roman"/>
          <w:sz w:val="28"/>
          <w:szCs w:val="28"/>
          <w:lang w:eastAsia="en-US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2.2.3. 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2.2.4. 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 xml:space="preserve">2.2.5. совершенствование и обновление форм организации основного </w:t>
      </w:r>
      <w:proofErr w:type="gramStart"/>
      <w:r w:rsidRPr="003260C9">
        <w:rPr>
          <w:rFonts w:ascii="Times New Roman" w:eastAsia="Calibri" w:hAnsi="Times New Roman"/>
          <w:sz w:val="28"/>
          <w:szCs w:val="28"/>
          <w:lang w:eastAsia="en-US"/>
        </w:rPr>
        <w:t>о дополнительного образования</w:t>
      </w:r>
      <w:proofErr w:type="gramEnd"/>
      <w:r w:rsidRPr="003260C9">
        <w:rPr>
          <w:rFonts w:ascii="Times New Roman" w:eastAsia="Calibri" w:hAnsi="Times New Roman"/>
          <w:sz w:val="28"/>
          <w:szCs w:val="28"/>
          <w:lang w:eastAsia="en-US"/>
        </w:rPr>
        <w:t xml:space="preserve"> с использование соответствующих современных технологий;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2.2.6. 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2.2.7. информационное сопровождение деятельности Центра, развитие </w:t>
      </w:r>
      <w:proofErr w:type="spellStart"/>
      <w:r w:rsidRPr="003260C9">
        <w:rPr>
          <w:rFonts w:ascii="Times New Roman" w:eastAsia="Calibri" w:hAnsi="Times New Roman"/>
          <w:sz w:val="28"/>
          <w:szCs w:val="28"/>
          <w:lang w:eastAsia="en-US"/>
        </w:rPr>
        <w:t>медиаграмотности</w:t>
      </w:r>
      <w:proofErr w:type="spellEnd"/>
      <w:r w:rsidRPr="003260C9">
        <w:rPr>
          <w:rFonts w:ascii="Times New Roman" w:eastAsia="Calibri" w:hAnsi="Times New Roman"/>
          <w:sz w:val="28"/>
          <w:szCs w:val="28"/>
          <w:lang w:eastAsia="en-US"/>
        </w:rPr>
        <w:t xml:space="preserve"> у обучающихся;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2.2.8. 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краевого, всероссийского уровня;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2.2.9. 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2.2.10. развитие шахматного образования;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2.2.11. 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дополнительных общеобразовательные программы цифрового, естественнонаучного, технического, гуманитарного и социокультурного профилей.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2.3. 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данных программ;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2.4. Центр сотрудничает с различными образовательными организациями в форме сетевого взаимодействия, использует дистанционные формы реализации образовательных программ.</w:t>
      </w:r>
    </w:p>
    <w:p w:rsidR="003260C9" w:rsidRPr="003260C9" w:rsidRDefault="003260C9" w:rsidP="003260C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 Порядок управления Центром</w:t>
      </w:r>
    </w:p>
    <w:p w:rsidR="003260C9" w:rsidRPr="003260C9" w:rsidRDefault="003260C9" w:rsidP="003260C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ab/>
        <w:t>3.1. Создание и ликвидация Центра как структурного подразделения образовательной организации, относятся к компетенции учредителя образовательной организации по согласованию с директором Учреждения.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3.2. Директор Учреждения по согласованию с учредителем Учреждения назначает распорядительным актом руководителя Центра.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Размер ставки и оплаты труда руководителя Центра определяется директором Учреждения в соответствии и в пределах форда оплаты труда.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3.3. Руководитель Центра обязан: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3.3.1. осуществлять оперативное руководство Центром;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3.3.2. согласовывать программы развития, планы работы, отчеты и сметы расходов Центра с директором Учреждения;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3.3.3. представлять интересы Центра по доверенности в муниципальных, государственных органах Алтайского края, организациях для реализации целей и задач Центра;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3.3.4. отчитываться перед директором Учреждения о результатах работы Центра;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3.3.5. 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3.4. Руководитель Центра вправе: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3.4.1. осуществлять подбор и расстановку кадров Центра, прием на работу которых осуществляется приказом директора Учреждения;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3.4.2. 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3.4.3. 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3.4.4. 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3260C9" w:rsidRPr="003260C9" w:rsidRDefault="003260C9" w:rsidP="003260C9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260C9">
        <w:rPr>
          <w:rFonts w:ascii="Times New Roman" w:eastAsia="Calibri" w:hAnsi="Times New Roman"/>
          <w:sz w:val="28"/>
          <w:szCs w:val="28"/>
          <w:lang w:eastAsia="en-US"/>
        </w:rPr>
        <w:t>3.4.5. 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3260C9" w:rsidRPr="003260C9" w:rsidRDefault="003260C9" w:rsidP="003260C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spacing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spacing w:line="240" w:lineRule="exact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spacing w:line="240" w:lineRule="exact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spacing w:line="240" w:lineRule="exact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spacing w:line="240" w:lineRule="exact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spacing w:line="240" w:lineRule="exact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spacing w:line="240" w:lineRule="exact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spacing w:line="240" w:lineRule="exact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spacing w:line="240" w:lineRule="exact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spacing w:line="240" w:lineRule="exact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3260C9" w:rsidRDefault="003260C9" w:rsidP="003260C9">
      <w:pPr>
        <w:spacing w:line="240" w:lineRule="exact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260C9" w:rsidRPr="00EB718C" w:rsidRDefault="003260C9" w:rsidP="003260C9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3260C9" w:rsidRPr="00EB718C" w:rsidRDefault="003260C9" w:rsidP="003260C9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  <w:sectPr w:rsidR="003260C9" w:rsidRPr="00EB718C" w:rsidSect="005E03B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260C9" w:rsidRDefault="003260C9">
      <w:pPr>
        <w:rPr>
          <w:rFonts w:ascii="Times New Roman" w:hAnsi="Times New Roman"/>
          <w:sz w:val="20"/>
          <w:szCs w:val="20"/>
        </w:rPr>
      </w:pPr>
    </w:p>
    <w:p w:rsidR="009D764A" w:rsidRDefault="009D764A">
      <w:pPr>
        <w:rPr>
          <w:rFonts w:ascii="Times New Roman" w:hAnsi="Times New Roman"/>
          <w:sz w:val="20"/>
          <w:szCs w:val="20"/>
        </w:rPr>
      </w:pPr>
    </w:p>
    <w:p w:rsidR="009D764A" w:rsidRDefault="009D764A">
      <w:pPr>
        <w:rPr>
          <w:rFonts w:ascii="Times New Roman" w:hAnsi="Times New Roman"/>
          <w:sz w:val="20"/>
          <w:szCs w:val="20"/>
        </w:rPr>
      </w:pPr>
    </w:p>
    <w:p w:rsidR="009D764A" w:rsidRDefault="009D764A">
      <w:pPr>
        <w:rPr>
          <w:rFonts w:ascii="Times New Roman" w:hAnsi="Times New Roman"/>
          <w:sz w:val="20"/>
          <w:szCs w:val="20"/>
        </w:rPr>
      </w:pPr>
    </w:p>
    <w:p w:rsidR="009D764A" w:rsidRDefault="009D764A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2921FE" w:rsidRDefault="002921FE">
      <w:pPr>
        <w:rPr>
          <w:rFonts w:ascii="Times New Roman" w:hAnsi="Times New Roman"/>
          <w:sz w:val="20"/>
          <w:szCs w:val="20"/>
        </w:rPr>
      </w:pPr>
    </w:p>
    <w:p w:rsidR="001D0623" w:rsidRDefault="001D0623">
      <w:pPr>
        <w:rPr>
          <w:rFonts w:ascii="Times New Roman" w:hAnsi="Times New Roman"/>
          <w:sz w:val="20"/>
          <w:szCs w:val="20"/>
        </w:rPr>
      </w:pPr>
    </w:p>
    <w:sectPr w:rsidR="001D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2F8"/>
    <w:multiLevelType w:val="multilevel"/>
    <w:tmpl w:val="80440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77181"/>
    <w:multiLevelType w:val="hybridMultilevel"/>
    <w:tmpl w:val="D7C08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AD0"/>
    <w:multiLevelType w:val="hybridMultilevel"/>
    <w:tmpl w:val="AE7666A6"/>
    <w:lvl w:ilvl="0" w:tplc="147069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E62173"/>
    <w:multiLevelType w:val="multilevel"/>
    <w:tmpl w:val="F0A2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81CB5"/>
    <w:multiLevelType w:val="multilevel"/>
    <w:tmpl w:val="F2929436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hint="default"/>
        <w:color w:val="030303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Calibri" w:hAnsi="Calibri" w:hint="default"/>
        <w:color w:val="030303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color w:val="030303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color w:val="030303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color w:val="030303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color w:val="030303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color w:val="030303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color w:val="030303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color w:val="030303"/>
        <w:sz w:val="28"/>
      </w:rPr>
    </w:lvl>
  </w:abstractNum>
  <w:abstractNum w:abstractNumId="5" w15:restartNumberingAfterBreak="0">
    <w:nsid w:val="433B0258"/>
    <w:multiLevelType w:val="multilevel"/>
    <w:tmpl w:val="3788C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F7E64"/>
    <w:multiLevelType w:val="hybridMultilevel"/>
    <w:tmpl w:val="AD2E4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94FAA"/>
    <w:multiLevelType w:val="multilevel"/>
    <w:tmpl w:val="00D0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367D85"/>
    <w:multiLevelType w:val="hybridMultilevel"/>
    <w:tmpl w:val="D4E8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A0545"/>
    <w:multiLevelType w:val="hybridMultilevel"/>
    <w:tmpl w:val="C1CC43DA"/>
    <w:lvl w:ilvl="0" w:tplc="3E04A2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1499C"/>
    <w:multiLevelType w:val="hybridMultilevel"/>
    <w:tmpl w:val="10920D82"/>
    <w:lvl w:ilvl="0" w:tplc="BB14645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A5BD9"/>
    <w:multiLevelType w:val="hybridMultilevel"/>
    <w:tmpl w:val="359E7A04"/>
    <w:lvl w:ilvl="0" w:tplc="97B6A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C8"/>
    <w:rsid w:val="000205DF"/>
    <w:rsid w:val="00032966"/>
    <w:rsid w:val="00074D64"/>
    <w:rsid w:val="000D78DE"/>
    <w:rsid w:val="000F04D8"/>
    <w:rsid w:val="000F6AED"/>
    <w:rsid w:val="00140381"/>
    <w:rsid w:val="001D0623"/>
    <w:rsid w:val="00280AF0"/>
    <w:rsid w:val="002921FE"/>
    <w:rsid w:val="002975EA"/>
    <w:rsid w:val="002B683A"/>
    <w:rsid w:val="002E1200"/>
    <w:rsid w:val="002E1A7B"/>
    <w:rsid w:val="003260C9"/>
    <w:rsid w:val="0035771D"/>
    <w:rsid w:val="003E56EB"/>
    <w:rsid w:val="00437F7B"/>
    <w:rsid w:val="00447990"/>
    <w:rsid w:val="00482054"/>
    <w:rsid w:val="004E5AC8"/>
    <w:rsid w:val="004F5288"/>
    <w:rsid w:val="00535A2E"/>
    <w:rsid w:val="00553EB8"/>
    <w:rsid w:val="005A3BF8"/>
    <w:rsid w:val="005D7C63"/>
    <w:rsid w:val="005E1C16"/>
    <w:rsid w:val="0060528B"/>
    <w:rsid w:val="006164BF"/>
    <w:rsid w:val="00644DB7"/>
    <w:rsid w:val="0075701B"/>
    <w:rsid w:val="00781B37"/>
    <w:rsid w:val="007B3B3E"/>
    <w:rsid w:val="007F393D"/>
    <w:rsid w:val="00806AE5"/>
    <w:rsid w:val="00822BB8"/>
    <w:rsid w:val="008725A1"/>
    <w:rsid w:val="00934250"/>
    <w:rsid w:val="00991DF3"/>
    <w:rsid w:val="009D4087"/>
    <w:rsid w:val="009D764A"/>
    <w:rsid w:val="00A1371E"/>
    <w:rsid w:val="00A154A9"/>
    <w:rsid w:val="00AC4A89"/>
    <w:rsid w:val="00B01066"/>
    <w:rsid w:val="00B070D4"/>
    <w:rsid w:val="00B30CCA"/>
    <w:rsid w:val="00C5519D"/>
    <w:rsid w:val="00C9325F"/>
    <w:rsid w:val="00CA2051"/>
    <w:rsid w:val="00CA2221"/>
    <w:rsid w:val="00CC7C6C"/>
    <w:rsid w:val="00CD6A7E"/>
    <w:rsid w:val="00CE0EEA"/>
    <w:rsid w:val="00D457DB"/>
    <w:rsid w:val="00D87DA4"/>
    <w:rsid w:val="00D964EE"/>
    <w:rsid w:val="00DF45B2"/>
    <w:rsid w:val="00E0047F"/>
    <w:rsid w:val="00EA7188"/>
    <w:rsid w:val="00ED4C1C"/>
    <w:rsid w:val="00EF74D0"/>
    <w:rsid w:val="00F8099D"/>
    <w:rsid w:val="00FA01D1"/>
    <w:rsid w:val="00FB7057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36EE"/>
  <w15:docId w15:val="{2B8075F1-FF3D-4B98-B6A3-A7325004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E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E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E0EEA"/>
    <w:pPr>
      <w:ind w:left="720"/>
      <w:contextualSpacing/>
    </w:pPr>
  </w:style>
  <w:style w:type="table" w:styleId="a5">
    <w:name w:val="Table Grid"/>
    <w:basedOn w:val="a1"/>
    <w:uiPriority w:val="59"/>
    <w:rsid w:val="00CE0E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C1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991DF3"/>
    <w:rPr>
      <w:color w:val="0000FF" w:themeColor="hyperlink"/>
      <w:u w:val="single"/>
    </w:rPr>
  </w:style>
  <w:style w:type="paragraph" w:customStyle="1" w:styleId="paragraph">
    <w:name w:val="paragraph"/>
    <w:basedOn w:val="a"/>
    <w:rsid w:val="002E12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xtualspellingandgrammarerror">
    <w:name w:val="contextualspellingandgrammarerror"/>
    <w:basedOn w:val="a0"/>
    <w:rsid w:val="002E1200"/>
  </w:style>
  <w:style w:type="character" w:customStyle="1" w:styleId="eop">
    <w:name w:val="eop"/>
    <w:basedOn w:val="a0"/>
    <w:rsid w:val="002E1200"/>
  </w:style>
  <w:style w:type="character" w:customStyle="1" w:styleId="normaltextrun">
    <w:name w:val="normaltextrun"/>
    <w:basedOn w:val="a0"/>
    <w:rsid w:val="002E1200"/>
  </w:style>
  <w:style w:type="character" w:customStyle="1" w:styleId="spellingerror">
    <w:name w:val="spellingerror"/>
    <w:basedOn w:val="a0"/>
    <w:rsid w:val="002E1200"/>
  </w:style>
  <w:style w:type="character" w:customStyle="1" w:styleId="breakobjecttext">
    <w:name w:val="breakobjecttext"/>
    <w:basedOn w:val="a0"/>
    <w:rsid w:val="002E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6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15</cp:revision>
  <cp:lastPrinted>2019-12-20T05:48:00Z</cp:lastPrinted>
  <dcterms:created xsi:type="dcterms:W3CDTF">2019-11-26T09:57:00Z</dcterms:created>
  <dcterms:modified xsi:type="dcterms:W3CDTF">2019-12-20T05:49:00Z</dcterms:modified>
</cp:coreProperties>
</file>